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3912" w14:textId="4F18CB11" w:rsidR="000126BB" w:rsidRDefault="000126BB"/>
    <w:p w14:paraId="0533373A" w14:textId="18DA5CB4" w:rsidR="00C054BF" w:rsidRDefault="00C054BF"/>
    <w:p w14:paraId="0FB64627" w14:textId="77777777" w:rsidR="00407996" w:rsidRDefault="00407996"/>
    <w:p w14:paraId="562EDF81" w14:textId="51A2EE4B" w:rsidR="00407996" w:rsidRDefault="00F641CB" w:rsidP="00F641CB">
      <w:pPr>
        <w:jc w:val="center"/>
      </w:pPr>
      <w:r>
        <w:rPr>
          <w:noProof/>
        </w:rPr>
        <w:drawing>
          <wp:inline distT="0" distB="0" distL="0" distR="0" wp14:anchorId="3954F500" wp14:editId="32242C04">
            <wp:extent cx="6120130" cy="91821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E333F" w14:textId="77777777" w:rsidR="00F641CB" w:rsidRDefault="00F641CB" w:rsidP="0040799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231473" w14:textId="30B96541" w:rsidR="00C054BF" w:rsidRPr="00407996" w:rsidRDefault="00407996" w:rsidP="0040799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7996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COMUNICATO STAMPA</w:t>
      </w:r>
    </w:p>
    <w:p w14:paraId="0400A9C5" w14:textId="77777777" w:rsidR="00407996" w:rsidRDefault="00407996" w:rsidP="0040799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2691A1" w14:textId="1B897956" w:rsidR="00C054BF" w:rsidRPr="002F2C05" w:rsidRDefault="00C054BF" w:rsidP="00407996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C05">
        <w:rPr>
          <w:rFonts w:ascii="Times New Roman" w:hAnsi="Times New Roman" w:cs="Times New Roman"/>
          <w:sz w:val="24"/>
          <w:szCs w:val="24"/>
        </w:rPr>
        <w:t>#RADICINELFUTURO: A ROMA DAL 12 AL 14 SETTEMBRE LA SUMMER SCHOOL DI LEGACOOPSOCIALI</w:t>
      </w:r>
    </w:p>
    <w:p w14:paraId="7BAB4B2A" w14:textId="4B2A2327" w:rsidR="00C054BF" w:rsidRPr="002F2C05" w:rsidRDefault="00C054BF" w:rsidP="00407996">
      <w:pPr>
        <w:jc w:val="center"/>
        <w:rPr>
          <w:rFonts w:ascii="Times New Roman" w:hAnsi="Times New Roman" w:cs="Times New Roman"/>
          <w:sz w:val="24"/>
          <w:szCs w:val="24"/>
        </w:rPr>
      </w:pPr>
      <w:r w:rsidRPr="002F2C05">
        <w:rPr>
          <w:rFonts w:ascii="Times New Roman" w:hAnsi="Times New Roman" w:cs="Times New Roman"/>
          <w:sz w:val="24"/>
          <w:szCs w:val="24"/>
        </w:rPr>
        <w:t>NEGLI SPAZI DI “INDUSTRIE FLUVIALI” MODELLI E STRUMENTI PER ESPANDERE L’AZIONE DELLE COOP SOCIALI</w:t>
      </w:r>
    </w:p>
    <w:p w14:paraId="55028CE3" w14:textId="5DE3BF19" w:rsidR="00C054BF" w:rsidRPr="002F2C05" w:rsidRDefault="00C054BF" w:rsidP="002F2C05">
      <w:pPr>
        <w:rPr>
          <w:rFonts w:ascii="Times New Roman" w:hAnsi="Times New Roman" w:cs="Times New Roman"/>
          <w:sz w:val="24"/>
          <w:szCs w:val="24"/>
        </w:rPr>
      </w:pPr>
    </w:p>
    <w:p w14:paraId="3D86A2AB" w14:textId="124D4250" w:rsidR="00C054BF" w:rsidRPr="002F2C05" w:rsidRDefault="00C054BF" w:rsidP="002F2C05">
      <w:pPr>
        <w:rPr>
          <w:rFonts w:ascii="Times New Roman" w:hAnsi="Times New Roman" w:cs="Times New Roman"/>
          <w:sz w:val="24"/>
          <w:szCs w:val="24"/>
        </w:rPr>
      </w:pPr>
      <w:r w:rsidRPr="002F2C05">
        <w:rPr>
          <w:rFonts w:ascii="Times New Roman" w:hAnsi="Times New Roman" w:cs="Times New Roman"/>
          <w:sz w:val="24"/>
          <w:szCs w:val="24"/>
        </w:rPr>
        <w:t xml:space="preserve">Roma, 8 settembre – Innovazione, valori, relazioni. Le “Radici nel futuro” è il titolo della </w:t>
      </w:r>
      <w:proofErr w:type="spellStart"/>
      <w:r w:rsidRPr="002F2C05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2F2C05">
        <w:rPr>
          <w:rFonts w:ascii="Times New Roman" w:hAnsi="Times New Roman" w:cs="Times New Roman"/>
          <w:sz w:val="24"/>
          <w:szCs w:val="24"/>
        </w:rPr>
        <w:t xml:space="preserve"> School 2022 di Legacoopsociali con la partnership di Lama impresa sociale,</w:t>
      </w:r>
      <w:r w:rsidR="00002707">
        <w:rPr>
          <w:rFonts w:ascii="Times New Roman" w:hAnsi="Times New Roman" w:cs="Times New Roman"/>
          <w:sz w:val="24"/>
          <w:szCs w:val="24"/>
        </w:rPr>
        <w:t xml:space="preserve"> Studio tributario</w:t>
      </w:r>
      <w:r w:rsidRPr="002F2C05">
        <w:rPr>
          <w:rFonts w:ascii="Times New Roman" w:hAnsi="Times New Roman" w:cs="Times New Roman"/>
          <w:sz w:val="24"/>
          <w:szCs w:val="24"/>
        </w:rPr>
        <w:t xml:space="preserve"> E-Ius</w:t>
      </w:r>
      <w:r w:rsidR="00002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2707">
        <w:rPr>
          <w:rFonts w:ascii="Times New Roman" w:hAnsi="Times New Roman" w:cs="Times New Roman"/>
          <w:sz w:val="24"/>
          <w:szCs w:val="24"/>
        </w:rPr>
        <w:t>Tax&amp;Legal</w:t>
      </w:r>
      <w:proofErr w:type="spellEnd"/>
      <w:r w:rsidRPr="002F2C05">
        <w:rPr>
          <w:rFonts w:ascii="Times New Roman" w:hAnsi="Times New Roman" w:cs="Times New Roman"/>
          <w:sz w:val="24"/>
          <w:szCs w:val="24"/>
        </w:rPr>
        <w:t xml:space="preserve"> e Master </w:t>
      </w:r>
      <w:proofErr w:type="spellStart"/>
      <w:r w:rsidRPr="002F2C05">
        <w:rPr>
          <w:rFonts w:ascii="Times New Roman" w:hAnsi="Times New Roman" w:cs="Times New Roman"/>
          <w:sz w:val="24"/>
          <w:szCs w:val="24"/>
        </w:rPr>
        <w:t>Sociocom</w:t>
      </w:r>
      <w:proofErr w:type="spellEnd"/>
      <w:r w:rsidRPr="002F2C05">
        <w:rPr>
          <w:rFonts w:ascii="Times New Roman" w:hAnsi="Times New Roman" w:cs="Times New Roman"/>
          <w:sz w:val="24"/>
          <w:szCs w:val="24"/>
        </w:rPr>
        <w:t xml:space="preserve"> in comunicazione sociale. </w:t>
      </w:r>
    </w:p>
    <w:p w14:paraId="056C2108" w14:textId="77777777" w:rsidR="0032196D" w:rsidRDefault="00C054BF" w:rsidP="002F2C05">
      <w:pPr>
        <w:rPr>
          <w:rFonts w:ascii="Times New Roman" w:hAnsi="Times New Roman" w:cs="Times New Roman"/>
          <w:sz w:val="24"/>
          <w:szCs w:val="24"/>
        </w:rPr>
      </w:pPr>
      <w:r w:rsidRPr="002F2C05">
        <w:rPr>
          <w:rFonts w:ascii="Times New Roman" w:hAnsi="Times New Roman" w:cs="Times New Roman"/>
          <w:sz w:val="24"/>
          <w:szCs w:val="24"/>
        </w:rPr>
        <w:t>Si svolgerà a Roma dal 12 al 14 settembre negli spazi di Industrie Fluviali. Sono 40 gli iscritti che saranno impegnati nella tre giorni di aula e laboratori</w:t>
      </w:r>
      <w:r w:rsidR="0032196D">
        <w:rPr>
          <w:rFonts w:ascii="Times New Roman" w:hAnsi="Times New Roman" w:cs="Times New Roman"/>
          <w:sz w:val="24"/>
          <w:szCs w:val="24"/>
        </w:rPr>
        <w:t>.</w:t>
      </w:r>
    </w:p>
    <w:p w14:paraId="3876DD53" w14:textId="560E80B2" w:rsidR="00C054BF" w:rsidRPr="002F2C05" w:rsidRDefault="00C054BF" w:rsidP="002F2C05">
      <w:pPr>
        <w:rPr>
          <w:rFonts w:ascii="Times New Roman" w:hAnsi="Times New Roman" w:cs="Times New Roman"/>
          <w:sz w:val="24"/>
          <w:szCs w:val="24"/>
        </w:rPr>
      </w:pPr>
      <w:r w:rsidRPr="002F2C05">
        <w:rPr>
          <w:rFonts w:ascii="Times New Roman" w:hAnsi="Times New Roman" w:cs="Times New Roman"/>
          <w:sz w:val="24"/>
          <w:szCs w:val="24"/>
        </w:rPr>
        <w:t>Con questa edizione Legacoopsociali ha l’obiettivo di coinvolgere i cooperatori e le cooperatrici in un lavoro di studio e confronto per individuare alcuni strumenti di orientamento e di lavoro utili alle cooperative sociali per ridefinire il proprio ruolo come agente di cambiamento, rinsaldare le radici del proprio agire e espandere la propria azione in una prospettiva di futuro.</w:t>
      </w:r>
    </w:p>
    <w:p w14:paraId="523C62C3" w14:textId="77777777" w:rsidR="00C054BF" w:rsidRPr="002F2C05" w:rsidRDefault="00C054BF" w:rsidP="002F2C05">
      <w:pPr>
        <w:rPr>
          <w:rFonts w:ascii="Times New Roman" w:hAnsi="Times New Roman" w:cs="Times New Roman"/>
          <w:sz w:val="24"/>
          <w:szCs w:val="24"/>
        </w:rPr>
      </w:pPr>
      <w:r w:rsidRPr="002F2C05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F2C05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2F2C05">
        <w:rPr>
          <w:rFonts w:ascii="Times New Roman" w:hAnsi="Times New Roman" w:cs="Times New Roman"/>
          <w:sz w:val="24"/>
          <w:szCs w:val="24"/>
        </w:rPr>
        <w:t xml:space="preserve"> School 2022 è nata dall’esigenza di sperimentare nuove strade, basate su una chiara visione del valore potenziale della cooperazione sociale da mettere in gioco sia sul mercato sia nel settore pubblico o con soluzioni ibride e di collaborazione pubblico-privato.</w:t>
      </w:r>
    </w:p>
    <w:p w14:paraId="007DC73A" w14:textId="5360DEEA" w:rsidR="00C054BF" w:rsidRPr="002F2C05" w:rsidRDefault="00C054BF" w:rsidP="002F2C05">
      <w:pPr>
        <w:rPr>
          <w:rFonts w:ascii="Times New Roman" w:hAnsi="Times New Roman" w:cs="Times New Roman"/>
          <w:sz w:val="24"/>
          <w:szCs w:val="24"/>
        </w:rPr>
      </w:pPr>
      <w:r w:rsidRPr="002F2C05">
        <w:rPr>
          <w:rFonts w:ascii="Times New Roman" w:hAnsi="Times New Roman" w:cs="Times New Roman"/>
          <w:sz w:val="24"/>
          <w:szCs w:val="24"/>
        </w:rPr>
        <w:t xml:space="preserve">Alternando momenti teorici, testimonianze e di coinvolgimento attivo dei partecipanti nei laboratori, i lavori della </w:t>
      </w:r>
      <w:proofErr w:type="spellStart"/>
      <w:r w:rsidRPr="002F2C05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Pr="002F2C05">
        <w:rPr>
          <w:rFonts w:ascii="Times New Roman" w:hAnsi="Times New Roman" w:cs="Times New Roman"/>
          <w:sz w:val="24"/>
          <w:szCs w:val="24"/>
        </w:rPr>
        <w:t xml:space="preserve"> School si articoleranno nel corso di tre giornate nelle quali verranno affrontati alcuni macro-temi considerati fortemente sinergici tra loro: “Il valore del cambiamento nella prospettiva della cooperazione sociale”, “Espandere l’azione imprenditoriale della cooperazione sociale”, “Comunicazione, partecipazione e nuovi spazi di interazione e narrazione”. </w:t>
      </w:r>
    </w:p>
    <w:p w14:paraId="7D72018F" w14:textId="011C5202" w:rsidR="00002707" w:rsidRDefault="00C054BF" w:rsidP="002F2C05">
      <w:pPr>
        <w:rPr>
          <w:rFonts w:ascii="Times New Roman" w:hAnsi="Times New Roman" w:cs="Times New Roman"/>
          <w:sz w:val="24"/>
          <w:szCs w:val="24"/>
        </w:rPr>
      </w:pPr>
      <w:r w:rsidRPr="002F2C05">
        <w:rPr>
          <w:rFonts w:ascii="Times New Roman" w:hAnsi="Times New Roman" w:cs="Times New Roman"/>
          <w:sz w:val="24"/>
          <w:szCs w:val="24"/>
        </w:rPr>
        <w:t xml:space="preserve">Ad aprire i lavori sarà la presidente nazionale Eleonora Vanni. Tra i relatori e i formatori: </w:t>
      </w:r>
      <w:r w:rsidR="00184064" w:rsidRPr="002F2C05">
        <w:rPr>
          <w:rFonts w:ascii="Times New Roman" w:hAnsi="Times New Roman" w:cs="Times New Roman"/>
          <w:sz w:val="24"/>
          <w:szCs w:val="24"/>
        </w:rPr>
        <w:t xml:space="preserve">Alberto Robiati, </w:t>
      </w:r>
      <w:r w:rsidR="002F2C05" w:rsidRPr="002F2C05">
        <w:rPr>
          <w:rFonts w:ascii="Times New Roman" w:hAnsi="Times New Roman" w:cs="Times New Roman"/>
          <w:sz w:val="24"/>
          <w:szCs w:val="24"/>
        </w:rPr>
        <w:t xml:space="preserve">Federico Mento, Elena Granata, Andrea </w:t>
      </w:r>
      <w:proofErr w:type="spellStart"/>
      <w:r w:rsidR="002F2C05" w:rsidRPr="002F2C05">
        <w:rPr>
          <w:rFonts w:ascii="Times New Roman" w:hAnsi="Times New Roman" w:cs="Times New Roman"/>
          <w:sz w:val="24"/>
          <w:szCs w:val="24"/>
        </w:rPr>
        <w:t>Baldazzini</w:t>
      </w:r>
      <w:proofErr w:type="spellEnd"/>
      <w:r w:rsidR="002F2C05" w:rsidRPr="002F2C05">
        <w:rPr>
          <w:rFonts w:ascii="Times New Roman" w:hAnsi="Times New Roman" w:cs="Times New Roman"/>
          <w:sz w:val="24"/>
          <w:szCs w:val="24"/>
        </w:rPr>
        <w:t>,</w:t>
      </w:r>
      <w:r w:rsidR="00002707">
        <w:rPr>
          <w:rFonts w:ascii="Times New Roman" w:hAnsi="Times New Roman" w:cs="Times New Roman"/>
          <w:sz w:val="24"/>
          <w:szCs w:val="24"/>
        </w:rPr>
        <w:t xml:space="preserve"> Gabriele Sepio,</w:t>
      </w:r>
      <w:r w:rsidR="002F2C05" w:rsidRPr="002F2C05">
        <w:rPr>
          <w:rFonts w:ascii="Times New Roman" w:hAnsi="Times New Roman" w:cs="Times New Roman"/>
          <w:sz w:val="24"/>
          <w:szCs w:val="24"/>
        </w:rPr>
        <w:t xml:space="preserve"> Andrea Bernardoni, Andrea Volterrani, Raffaele Lombardi</w:t>
      </w:r>
      <w:r w:rsidR="004042D3">
        <w:rPr>
          <w:rFonts w:ascii="Times New Roman" w:hAnsi="Times New Roman" w:cs="Times New Roman"/>
          <w:sz w:val="24"/>
          <w:szCs w:val="24"/>
        </w:rPr>
        <w:t>.</w:t>
      </w:r>
      <w:r w:rsidR="002F2C05" w:rsidRPr="002F2C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49C29" w14:textId="58A67026" w:rsidR="00C054BF" w:rsidRPr="002F2C05" w:rsidRDefault="004042D3" w:rsidP="002F2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Ulteriori contributi di esperti e cooperatori fra cui: </w:t>
      </w:r>
      <w:r w:rsidR="00002707">
        <w:rPr>
          <w:rFonts w:ascii="Times New Roman" w:hAnsi="Times New Roman" w:cs="Times New Roman"/>
          <w:sz w:val="24"/>
          <w:szCs w:val="24"/>
        </w:rPr>
        <w:t xml:space="preserve">Luciano Gallo, Giorgio </w:t>
      </w:r>
      <w:proofErr w:type="spellStart"/>
      <w:r w:rsidR="00002707">
        <w:rPr>
          <w:rFonts w:ascii="Times New Roman" w:hAnsi="Times New Roman" w:cs="Times New Roman"/>
          <w:sz w:val="24"/>
          <w:szCs w:val="24"/>
        </w:rPr>
        <w:t>Bisirri</w:t>
      </w:r>
      <w:proofErr w:type="spellEnd"/>
      <w:r w:rsidR="00002707">
        <w:rPr>
          <w:rFonts w:ascii="Times New Roman" w:hAnsi="Times New Roman" w:cs="Times New Roman"/>
          <w:sz w:val="24"/>
          <w:szCs w:val="24"/>
        </w:rPr>
        <w:t xml:space="preserve">, Pietro Ferrari Bravo, </w:t>
      </w:r>
      <w:r w:rsidR="00002707" w:rsidRPr="002F2C05">
        <w:rPr>
          <w:rFonts w:ascii="Times New Roman" w:hAnsi="Times New Roman" w:cs="Times New Roman"/>
          <w:sz w:val="24"/>
          <w:szCs w:val="24"/>
        </w:rPr>
        <w:t xml:space="preserve">Bru </w:t>
      </w:r>
      <w:proofErr w:type="spellStart"/>
      <w:r w:rsidR="00002707" w:rsidRPr="002F2C05">
        <w:rPr>
          <w:rFonts w:ascii="Times New Roman" w:hAnsi="Times New Roman" w:cs="Times New Roman"/>
          <w:sz w:val="24"/>
          <w:szCs w:val="24"/>
        </w:rPr>
        <w:t>Aguilò</w:t>
      </w:r>
      <w:proofErr w:type="spellEnd"/>
      <w:r w:rsidR="00002707" w:rsidRPr="002F2C05">
        <w:rPr>
          <w:rFonts w:ascii="Times New Roman" w:hAnsi="Times New Roman" w:cs="Times New Roman"/>
          <w:sz w:val="24"/>
          <w:szCs w:val="24"/>
        </w:rPr>
        <w:t>.</w:t>
      </w:r>
    </w:p>
    <w:p w14:paraId="06255FD9" w14:textId="49BB8E4F" w:rsidR="002F2C05" w:rsidRDefault="002F2C05" w:rsidP="002F2C05">
      <w:pPr>
        <w:rPr>
          <w:rFonts w:ascii="Times New Roman" w:hAnsi="Times New Roman" w:cs="Times New Roman"/>
          <w:sz w:val="24"/>
          <w:szCs w:val="24"/>
        </w:rPr>
      </w:pPr>
      <w:r w:rsidRPr="002F2C05">
        <w:rPr>
          <w:rFonts w:ascii="Times New Roman" w:hAnsi="Times New Roman" w:cs="Times New Roman"/>
          <w:sz w:val="24"/>
          <w:szCs w:val="24"/>
        </w:rPr>
        <w:lastRenderedPageBreak/>
        <w:t xml:space="preserve">Il programma completo sul sito </w:t>
      </w:r>
      <w:hyperlink r:id="rId6" w:history="1">
        <w:r w:rsidRPr="002F2C05">
          <w:rPr>
            <w:rStyle w:val="Collegamentoipertestuale"/>
            <w:rFonts w:ascii="Times New Roman" w:hAnsi="Times New Roman" w:cs="Times New Roman"/>
            <w:sz w:val="24"/>
            <w:szCs w:val="24"/>
          </w:rPr>
          <w:t>www.legacoopsociali.it</w:t>
        </w:r>
      </w:hyperlink>
      <w:r w:rsidRPr="002F2C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D439A" w14:textId="5E423523" w:rsidR="00002707" w:rsidRDefault="00002707" w:rsidP="002F2C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02707">
        <w:rPr>
          <w:rFonts w:ascii="Times New Roman" w:hAnsi="Times New Roman" w:cs="Times New Roman"/>
          <w:b/>
          <w:bCs/>
          <w:sz w:val="24"/>
          <w:szCs w:val="24"/>
        </w:rPr>
        <w:t>I partner</w:t>
      </w:r>
    </w:p>
    <w:p w14:paraId="0EA0B9E0" w14:textId="77777777" w:rsidR="00002707" w:rsidRPr="00002707" w:rsidRDefault="00002707" w:rsidP="00002707">
      <w:pPr>
        <w:rPr>
          <w:rFonts w:ascii="Times New Roman" w:hAnsi="Times New Roman" w:cs="Times New Roman"/>
          <w:sz w:val="24"/>
          <w:szCs w:val="24"/>
        </w:rPr>
      </w:pPr>
      <w:r w:rsidRPr="00002707">
        <w:rPr>
          <w:rFonts w:ascii="Times New Roman" w:hAnsi="Times New Roman" w:cs="Times New Roman"/>
          <w:b/>
          <w:bCs/>
          <w:sz w:val="24"/>
          <w:szCs w:val="24"/>
        </w:rPr>
        <w:t xml:space="preserve">LAMA </w:t>
      </w:r>
      <w:r w:rsidRPr="00002707">
        <w:rPr>
          <w:rFonts w:ascii="Times New Roman" w:hAnsi="Times New Roman" w:cs="Times New Roman"/>
          <w:sz w:val="24"/>
          <w:szCs w:val="24"/>
        </w:rPr>
        <w:t xml:space="preserve">è una cooperativa di lavoro e impresa sociale che da 15 anni lavora per accompagnare organizzazioni e luoghi in processi di trasformazione sostenibile. </w:t>
      </w:r>
      <w:r w:rsidRPr="00002707">
        <w:rPr>
          <w:rFonts w:ascii="Times New Roman" w:hAnsi="Times New Roman" w:cs="Times New Roman"/>
          <w:sz w:val="24"/>
          <w:szCs w:val="24"/>
        </w:rPr>
        <w:br/>
        <w:t xml:space="preserve">Si occupa di innovazione sociale, rigenerazione urbana, ricerca, valutazione di impatto e comunicazione. Presidia le reti europee dell'innovazione grazie al lavoro dell'ufficio di progettazione Europe Lab.  Nel 2013 fonda Impact Hub Firenze, il coworking dell'innovazione sociale, oggi fuso nella nuova compagine Impact Hub </w:t>
      </w:r>
      <w:proofErr w:type="spellStart"/>
      <w:r w:rsidRPr="00002707">
        <w:rPr>
          <w:rFonts w:ascii="Times New Roman" w:hAnsi="Times New Roman" w:cs="Times New Roman"/>
          <w:sz w:val="24"/>
          <w:szCs w:val="24"/>
        </w:rPr>
        <w:t>srl</w:t>
      </w:r>
      <w:proofErr w:type="spellEnd"/>
      <w:r w:rsidRPr="00002707">
        <w:rPr>
          <w:rFonts w:ascii="Times New Roman" w:hAnsi="Times New Roman" w:cs="Times New Roman"/>
          <w:sz w:val="24"/>
          <w:szCs w:val="24"/>
        </w:rPr>
        <w:t xml:space="preserve"> Società Benefit, il primo acceleratore di social business in Italia. Dal 2018 si occupa dell'attivazione temporanea degli spazi rigenerati di Manifattura Tabacchi Firenze.</w:t>
      </w:r>
    </w:p>
    <w:p w14:paraId="03C0BE8C" w14:textId="77777777" w:rsidR="00002707" w:rsidRPr="00002707" w:rsidRDefault="00002707" w:rsidP="00002707">
      <w:pPr>
        <w:rPr>
          <w:rFonts w:ascii="Times New Roman" w:hAnsi="Times New Roman" w:cs="Times New Roman"/>
          <w:sz w:val="24"/>
          <w:szCs w:val="24"/>
        </w:rPr>
      </w:pPr>
      <w:r w:rsidRPr="00002707">
        <w:rPr>
          <w:rFonts w:ascii="Times New Roman" w:hAnsi="Times New Roman" w:cs="Times New Roman"/>
          <w:b/>
          <w:bCs/>
          <w:sz w:val="24"/>
          <w:szCs w:val="24"/>
        </w:rPr>
        <w:t>Studio Tributario e-IUS Tax &amp; Legal</w:t>
      </w:r>
      <w:r w:rsidRPr="00002707">
        <w:rPr>
          <w:rFonts w:ascii="Times New Roman" w:hAnsi="Times New Roman" w:cs="Times New Roman"/>
          <w:sz w:val="24"/>
          <w:szCs w:val="24"/>
        </w:rPr>
        <w:t xml:space="preserve"> nasce dalla sintesi delle esperienze maturate in ambito accademico, scientifico, governativo e professionale da un gruppo di professionisti che da più di vent’anni operano nel settore del diritto tributario.</w:t>
      </w:r>
      <w:r w:rsidRPr="00002707">
        <w:rPr>
          <w:rFonts w:ascii="Times New Roman" w:hAnsi="Times New Roman" w:cs="Times New Roman"/>
          <w:sz w:val="24"/>
          <w:szCs w:val="24"/>
        </w:rPr>
        <w:br/>
        <w:t>È sulla base delle innovative esperienze dei professionisti che hanno dato vita allo studio che nasce il nome e-IUS quale espressione del connubio tra economia e diritto nella prospettiva delle attuali sfide come l’e-commerce, l’Economia Sociale, l’innovazione tecnologica, il mondo del Non Profit e la sostenibilità sociale e ambientale.</w:t>
      </w:r>
      <w:r w:rsidRPr="00002707">
        <w:rPr>
          <w:rFonts w:ascii="Times New Roman" w:hAnsi="Times New Roman" w:cs="Times New Roman"/>
          <w:sz w:val="24"/>
          <w:szCs w:val="24"/>
        </w:rPr>
        <w:br/>
        <w:t>e-IUS è, quindi, Diritto tributario ma anche, e soprattutto, “Economia – Innovazione – Filantropia”.</w:t>
      </w:r>
    </w:p>
    <w:p w14:paraId="73FC38FC" w14:textId="3F3E90B5" w:rsidR="00002707" w:rsidRPr="00002707" w:rsidRDefault="00002707" w:rsidP="000027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02707">
        <w:rPr>
          <w:rFonts w:ascii="Times New Roman" w:hAnsi="Times New Roman" w:cs="Times New Roman"/>
          <w:b/>
          <w:bCs/>
          <w:sz w:val="24"/>
          <w:szCs w:val="24"/>
        </w:rPr>
        <w:t>Sociocom</w:t>
      </w:r>
      <w:proofErr w:type="spellEnd"/>
      <w:r w:rsidRPr="00002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2707">
        <w:rPr>
          <w:rFonts w:ascii="Times New Roman" w:hAnsi="Times New Roman" w:cs="Times New Roman"/>
          <w:sz w:val="24"/>
          <w:szCs w:val="24"/>
        </w:rPr>
        <w:t>è Il primo Master in Comunicazione Sociale d'Italia della scuola IAD di Roma Tor Vergata nato con l’obiettivo di formare figure professionali rilevanti per le organizzazioni di terzo settore e di volontariato, per le fondazioni, per le ONG, per le amministrazioni pubbliche, per le istituzioni scolastiche, per le università, per le associazioni di categoria e i sindacati con competenze e conoscenze diffuse e specifiche nell’ambito della comunicazione sociale.</w:t>
      </w:r>
    </w:p>
    <w:p w14:paraId="2E230D84" w14:textId="77777777" w:rsidR="00002707" w:rsidRPr="00002707" w:rsidRDefault="00002707" w:rsidP="00002707">
      <w:pPr>
        <w:pStyle w:val="gmail-04xlpa"/>
        <w:spacing w:line="555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14:paraId="445FE1CA" w14:textId="77777777" w:rsidR="00002707" w:rsidRPr="00002707" w:rsidRDefault="00002707" w:rsidP="002F2C0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3BA747" w14:textId="77777777" w:rsidR="00002707" w:rsidRPr="00002707" w:rsidRDefault="00002707" w:rsidP="002F2C05">
      <w:pPr>
        <w:rPr>
          <w:rFonts w:ascii="Times New Roman" w:hAnsi="Times New Roman" w:cs="Times New Roman"/>
          <w:sz w:val="24"/>
          <w:szCs w:val="24"/>
        </w:rPr>
      </w:pPr>
    </w:p>
    <w:p w14:paraId="05270BBC" w14:textId="77777777" w:rsidR="00C054BF" w:rsidRPr="00002707" w:rsidRDefault="00C054BF" w:rsidP="002F2C05">
      <w:pPr>
        <w:rPr>
          <w:rFonts w:ascii="Times New Roman" w:hAnsi="Times New Roman" w:cs="Times New Roman"/>
          <w:sz w:val="24"/>
          <w:szCs w:val="24"/>
        </w:rPr>
      </w:pPr>
    </w:p>
    <w:sectPr w:rsidR="00C054BF" w:rsidRPr="000027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092"/>
    <w:multiLevelType w:val="multilevel"/>
    <w:tmpl w:val="226E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81239"/>
    <w:multiLevelType w:val="multilevel"/>
    <w:tmpl w:val="98A8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2A0E95"/>
    <w:multiLevelType w:val="multilevel"/>
    <w:tmpl w:val="2C4A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1356149">
    <w:abstractNumId w:val="2"/>
  </w:num>
  <w:num w:numId="2" w16cid:durableId="1887058499">
    <w:abstractNumId w:val="1"/>
  </w:num>
  <w:num w:numId="3" w16cid:durableId="156043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BF"/>
    <w:rsid w:val="00002707"/>
    <w:rsid w:val="000126BB"/>
    <w:rsid w:val="00184064"/>
    <w:rsid w:val="001C1F11"/>
    <w:rsid w:val="00220C6B"/>
    <w:rsid w:val="002F2C05"/>
    <w:rsid w:val="0032196D"/>
    <w:rsid w:val="004042D3"/>
    <w:rsid w:val="00407996"/>
    <w:rsid w:val="007650BD"/>
    <w:rsid w:val="007D1E60"/>
    <w:rsid w:val="00AC50CC"/>
    <w:rsid w:val="00C054BF"/>
    <w:rsid w:val="00F6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5B75"/>
  <w15:chartTrackingRefBased/>
  <w15:docId w15:val="{7E2DE46B-291C-4858-A865-40EF474C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0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54B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F2C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2C05"/>
    <w:rPr>
      <w:color w:val="605E5C"/>
      <w:shd w:val="clear" w:color="auto" w:fill="E1DFDD"/>
    </w:rPr>
  </w:style>
  <w:style w:type="paragraph" w:customStyle="1" w:styleId="gmail-04xlpa">
    <w:name w:val="gmail-_04xlpa"/>
    <w:basedOn w:val="Normale"/>
    <w:rsid w:val="00002707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gacoopsocial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Legacoopsociali</dc:creator>
  <cp:keywords/>
  <dc:description/>
  <cp:lastModifiedBy>Ufficio Stampa Legacoopsociali</cp:lastModifiedBy>
  <cp:revision>2</cp:revision>
  <dcterms:created xsi:type="dcterms:W3CDTF">2022-09-08T10:13:00Z</dcterms:created>
  <dcterms:modified xsi:type="dcterms:W3CDTF">2022-09-08T10:13:00Z</dcterms:modified>
</cp:coreProperties>
</file>