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E207" w14:textId="77777777" w:rsidR="00006679" w:rsidRDefault="00006679">
      <w:pPr>
        <w:pStyle w:val="Corpo"/>
        <w:jc w:val="both"/>
        <w:rPr>
          <w:sz w:val="24"/>
          <w:szCs w:val="24"/>
        </w:rPr>
      </w:pPr>
    </w:p>
    <w:p w14:paraId="26ACE2B3" w14:textId="77777777" w:rsidR="00006679" w:rsidRDefault="00006679">
      <w:pPr>
        <w:pStyle w:val="Corpo"/>
        <w:jc w:val="both"/>
        <w:rPr>
          <w:sz w:val="24"/>
          <w:szCs w:val="24"/>
        </w:rPr>
      </w:pPr>
    </w:p>
    <w:p w14:paraId="75F43B27" w14:textId="77777777" w:rsidR="00006679" w:rsidRDefault="00006679">
      <w:pPr>
        <w:pStyle w:val="Corpo"/>
        <w:jc w:val="both"/>
        <w:rPr>
          <w:sz w:val="24"/>
          <w:szCs w:val="24"/>
        </w:rPr>
      </w:pPr>
    </w:p>
    <w:p w14:paraId="2BA8B80A" w14:textId="195E97B3" w:rsidR="00006679" w:rsidRDefault="00602B80" w:rsidP="00602B80">
      <w:pPr>
        <w:pStyle w:val="Corp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B03A5F5" wp14:editId="5EB323DB">
            <wp:extent cx="2520000" cy="378000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3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E12C8" w14:textId="77777777" w:rsidR="00006679" w:rsidRDefault="00006679" w:rsidP="00006679">
      <w:pPr>
        <w:pStyle w:val="Corpo"/>
        <w:jc w:val="center"/>
        <w:rPr>
          <w:sz w:val="24"/>
          <w:szCs w:val="24"/>
        </w:rPr>
      </w:pPr>
    </w:p>
    <w:p w14:paraId="77B04C41" w14:textId="77777777" w:rsidR="00006679" w:rsidRDefault="00006679" w:rsidP="00006679">
      <w:pPr>
        <w:pStyle w:val="Corpo"/>
        <w:jc w:val="center"/>
        <w:rPr>
          <w:sz w:val="24"/>
          <w:szCs w:val="24"/>
        </w:rPr>
      </w:pPr>
    </w:p>
    <w:p w14:paraId="2E57B217" w14:textId="1F436617" w:rsidR="00006679" w:rsidRPr="00006679" w:rsidRDefault="00006679" w:rsidP="00006679">
      <w:pPr>
        <w:pStyle w:val="Corp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6679">
        <w:rPr>
          <w:rFonts w:ascii="Times New Roman" w:hAnsi="Times New Roman" w:cs="Times New Roman"/>
          <w:b/>
          <w:bCs/>
          <w:sz w:val="24"/>
          <w:szCs w:val="24"/>
          <w:u w:val="single"/>
        </w:rPr>
        <w:t>COMUNICATO STAMPA</w:t>
      </w:r>
    </w:p>
    <w:p w14:paraId="479E8698" w14:textId="77777777" w:rsidR="00006679" w:rsidRPr="00006679" w:rsidRDefault="00006679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60244017" w14:textId="77777777" w:rsidR="00602B80" w:rsidRDefault="00602B80" w:rsidP="00006679">
      <w:pPr>
        <w:pStyle w:val="Corpo"/>
        <w:jc w:val="center"/>
        <w:rPr>
          <w:rFonts w:ascii="Times New Roman" w:hAnsi="Times New Roman" w:cs="Times New Roman"/>
          <w:sz w:val="24"/>
          <w:szCs w:val="24"/>
        </w:rPr>
      </w:pPr>
    </w:p>
    <w:p w14:paraId="7C145B7F" w14:textId="67F5EA23" w:rsidR="00540057" w:rsidRPr="00006679" w:rsidRDefault="00006679" w:rsidP="00006679">
      <w:pPr>
        <w:pStyle w:val="Corpo"/>
        <w:jc w:val="center"/>
        <w:rPr>
          <w:rFonts w:ascii="Times New Roman" w:hAnsi="Times New Roman" w:cs="Times New Roman"/>
          <w:sz w:val="24"/>
          <w:szCs w:val="24"/>
        </w:rPr>
      </w:pPr>
      <w:r w:rsidRPr="00006679">
        <w:rPr>
          <w:rFonts w:ascii="Times New Roman" w:hAnsi="Times New Roman" w:cs="Times New Roman"/>
          <w:sz w:val="24"/>
          <w:szCs w:val="24"/>
        </w:rPr>
        <w:t>DDL APPALTI, APPROVATO L</w:t>
      </w:r>
      <w:r w:rsidR="00780725" w:rsidRPr="00006679">
        <w:rPr>
          <w:rFonts w:ascii="Times New Roman" w:hAnsi="Times New Roman" w:cs="Times New Roman"/>
          <w:sz w:val="24"/>
          <w:szCs w:val="24"/>
          <w:rtl/>
        </w:rPr>
        <w:t>’</w:t>
      </w:r>
      <w:r w:rsidRPr="00006679">
        <w:rPr>
          <w:rFonts w:ascii="Times New Roman" w:hAnsi="Times New Roman" w:cs="Times New Roman"/>
          <w:sz w:val="24"/>
          <w:szCs w:val="24"/>
        </w:rPr>
        <w:t>EMENDAMENTO PER IL RICONOSCIMENTO DEGLI AUMENTI DEI RINNOVI CONTRATTUALI</w:t>
      </w:r>
    </w:p>
    <w:p w14:paraId="34070AFA" w14:textId="77777777" w:rsidR="00540057" w:rsidRPr="00006679" w:rsidRDefault="00540057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0D3CEBC5" w14:textId="0EDA4E2E" w:rsidR="00540057" w:rsidRPr="00006679" w:rsidRDefault="00006679" w:rsidP="00CB7538">
      <w:pPr>
        <w:pStyle w:val="Corpo"/>
        <w:jc w:val="center"/>
        <w:rPr>
          <w:rFonts w:ascii="Times New Roman" w:hAnsi="Times New Roman" w:cs="Times New Roman"/>
          <w:sz w:val="24"/>
          <w:szCs w:val="24"/>
        </w:rPr>
      </w:pPr>
      <w:r w:rsidRPr="00006679">
        <w:rPr>
          <w:rFonts w:ascii="Times New Roman" w:hAnsi="Times New Roman" w:cs="Times New Roman"/>
          <w:sz w:val="24"/>
          <w:szCs w:val="24"/>
        </w:rPr>
        <w:t xml:space="preserve">LEGACOOPSOCIALI: </w:t>
      </w:r>
      <w:r w:rsidR="00780725" w:rsidRPr="00006679">
        <w:rPr>
          <w:rFonts w:ascii="Times New Roman" w:hAnsi="Times New Roman" w:cs="Times New Roman"/>
          <w:sz w:val="24"/>
          <w:szCs w:val="24"/>
          <w:rtl/>
          <w:lang w:val="ar-SA"/>
        </w:rPr>
        <w:t>“</w:t>
      </w:r>
      <w:r w:rsidRPr="00006679">
        <w:rPr>
          <w:rFonts w:ascii="Times New Roman" w:hAnsi="Times New Roman" w:cs="Times New Roman"/>
          <w:sz w:val="24"/>
          <w:szCs w:val="24"/>
        </w:rPr>
        <w:t>U</w:t>
      </w:r>
      <w:r w:rsidR="00602B80">
        <w:rPr>
          <w:rFonts w:ascii="Times New Roman" w:hAnsi="Times New Roman" w:cs="Times New Roman"/>
          <w:sz w:val="24"/>
          <w:szCs w:val="24"/>
        </w:rPr>
        <w:t>N RISULTATO</w:t>
      </w:r>
      <w:r w:rsidRPr="00006679">
        <w:rPr>
          <w:rFonts w:ascii="Times New Roman" w:hAnsi="Times New Roman" w:cs="Times New Roman"/>
          <w:sz w:val="24"/>
          <w:szCs w:val="24"/>
        </w:rPr>
        <w:t xml:space="preserve"> IMPORTANTE PER IL LAVORO DELLE COOPERATIVE SOCIALI”</w:t>
      </w:r>
    </w:p>
    <w:p w14:paraId="752D9AF6" w14:textId="77777777" w:rsidR="00540057" w:rsidRPr="00006679" w:rsidRDefault="00540057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719ECA9F" w14:textId="2632D028" w:rsidR="00540057" w:rsidRPr="00006679" w:rsidRDefault="00780725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006679">
        <w:rPr>
          <w:rFonts w:ascii="Times New Roman" w:hAnsi="Times New Roman" w:cs="Times New Roman"/>
          <w:sz w:val="24"/>
          <w:szCs w:val="24"/>
        </w:rPr>
        <w:t xml:space="preserve">Roma, 12 maggio 2022 - </w:t>
      </w:r>
      <w:r w:rsidRPr="00006679">
        <w:rPr>
          <w:rFonts w:ascii="Times New Roman" w:hAnsi="Times New Roman" w:cs="Times New Roman"/>
          <w:sz w:val="24"/>
          <w:szCs w:val="24"/>
        </w:rPr>
        <w:t xml:space="preserve">Legacoopsociali esprime soddisfazione per </w:t>
      </w:r>
      <w:r w:rsidRPr="00006679">
        <w:rPr>
          <w:rFonts w:ascii="Times New Roman" w:hAnsi="Times New Roman" w:cs="Times New Roman"/>
          <w:sz w:val="24"/>
          <w:szCs w:val="24"/>
        </w:rPr>
        <w:t>l</w:t>
      </w:r>
      <w:r w:rsidRPr="00006679">
        <w:rPr>
          <w:rFonts w:ascii="Times New Roman" w:hAnsi="Times New Roman" w:cs="Times New Roman"/>
          <w:sz w:val="24"/>
          <w:szCs w:val="24"/>
          <w:rtl/>
        </w:rPr>
        <w:t>’</w:t>
      </w:r>
      <w:r w:rsidRPr="00006679">
        <w:rPr>
          <w:rFonts w:ascii="Times New Roman" w:hAnsi="Times New Roman" w:cs="Times New Roman"/>
          <w:sz w:val="24"/>
          <w:szCs w:val="24"/>
        </w:rPr>
        <w:t>approvazione</w:t>
      </w:r>
      <w:r w:rsidR="00006679">
        <w:rPr>
          <w:rFonts w:ascii="Times New Roman" w:hAnsi="Times New Roman" w:cs="Times New Roman"/>
          <w:sz w:val="24"/>
          <w:szCs w:val="24"/>
        </w:rPr>
        <w:t xml:space="preserve"> dell’emendamento</w:t>
      </w:r>
      <w:r w:rsidRPr="00006679">
        <w:rPr>
          <w:rFonts w:ascii="Times New Roman" w:hAnsi="Times New Roman" w:cs="Times New Roman"/>
          <w:sz w:val="24"/>
          <w:szCs w:val="24"/>
        </w:rPr>
        <w:t xml:space="preserve"> </w:t>
      </w:r>
      <w:r w:rsidRPr="00006679">
        <w:rPr>
          <w:rFonts w:ascii="Times New Roman" w:hAnsi="Times New Roman" w:cs="Times New Roman"/>
          <w:sz w:val="24"/>
          <w:szCs w:val="24"/>
        </w:rPr>
        <w:t>che consentir</w:t>
      </w:r>
      <w:r w:rsidRPr="00006679">
        <w:rPr>
          <w:rFonts w:ascii="Times New Roman" w:hAnsi="Times New Roman" w:cs="Times New Roman"/>
          <w:sz w:val="24"/>
          <w:szCs w:val="24"/>
        </w:rPr>
        <w:t xml:space="preserve">à </w:t>
      </w:r>
      <w:r w:rsidRPr="00006679">
        <w:rPr>
          <w:rFonts w:ascii="Times New Roman" w:hAnsi="Times New Roman" w:cs="Times New Roman"/>
          <w:sz w:val="24"/>
          <w:szCs w:val="24"/>
        </w:rPr>
        <w:t>alle imprese di rinegoziare i costi nei contratti in corso relativi agli appalti di servizi, al rinnovo dei contratti nazionali di lavoro. Una decisione importante a t</w:t>
      </w:r>
      <w:r w:rsidRPr="00006679">
        <w:rPr>
          <w:rFonts w:ascii="Times New Roman" w:hAnsi="Times New Roman" w:cs="Times New Roman"/>
          <w:sz w:val="24"/>
          <w:szCs w:val="24"/>
        </w:rPr>
        <w:t xml:space="preserve">utela </w:t>
      </w:r>
      <w:r w:rsidR="00006679">
        <w:rPr>
          <w:rFonts w:ascii="Times New Roman" w:hAnsi="Times New Roman" w:cs="Times New Roman"/>
          <w:sz w:val="24"/>
          <w:szCs w:val="24"/>
        </w:rPr>
        <w:t>dell’occupazione</w:t>
      </w:r>
      <w:r w:rsidRPr="00006679">
        <w:rPr>
          <w:rFonts w:ascii="Times New Roman" w:hAnsi="Times New Roman" w:cs="Times New Roman"/>
          <w:sz w:val="24"/>
          <w:szCs w:val="24"/>
        </w:rPr>
        <w:t xml:space="preserve"> e delle imprese dei settori ad alta intensità di lavoro</w:t>
      </w:r>
      <w:r w:rsidRPr="00006679">
        <w:rPr>
          <w:rFonts w:ascii="Times New Roman" w:hAnsi="Times New Roman" w:cs="Times New Roman"/>
          <w:sz w:val="24"/>
          <w:szCs w:val="24"/>
        </w:rPr>
        <w:t>.</w:t>
      </w:r>
    </w:p>
    <w:p w14:paraId="73D02E52" w14:textId="77777777" w:rsidR="00540057" w:rsidRPr="00006679" w:rsidRDefault="00540057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148DE3AC" w14:textId="77777777" w:rsidR="00540057" w:rsidRPr="00006679" w:rsidRDefault="00780725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006679">
        <w:rPr>
          <w:rFonts w:ascii="Times New Roman" w:hAnsi="Times New Roman" w:cs="Times New Roman"/>
          <w:sz w:val="24"/>
          <w:szCs w:val="24"/>
        </w:rPr>
        <w:t>Il riconoscimento in corso d</w:t>
      </w:r>
      <w:r w:rsidRPr="00006679">
        <w:rPr>
          <w:rFonts w:ascii="Times New Roman" w:hAnsi="Times New Roman" w:cs="Times New Roman"/>
          <w:sz w:val="24"/>
          <w:szCs w:val="24"/>
          <w:rtl/>
        </w:rPr>
        <w:t>’</w:t>
      </w:r>
      <w:r w:rsidRPr="00006679">
        <w:rPr>
          <w:rFonts w:ascii="Times New Roman" w:hAnsi="Times New Roman" w:cs="Times New Roman"/>
          <w:sz w:val="24"/>
          <w:szCs w:val="24"/>
        </w:rPr>
        <w:t>opera da parte delle stazioni appaltanti degli aumenti del costo del lavoro a seguito dei rinnovi dei Contratti Collettivi Nazionali di Lavoro ri</w:t>
      </w:r>
      <w:r w:rsidRPr="00006679">
        <w:rPr>
          <w:rFonts w:ascii="Times New Roman" w:hAnsi="Times New Roman" w:cs="Times New Roman"/>
          <w:sz w:val="24"/>
          <w:szCs w:val="24"/>
        </w:rPr>
        <w:t>veste per il settore della cooperazione sociale che, pur in assenza di riconoscimenti e revisione dei prezzi, si è fatto pienamente carico dell’ultimo rinnovo contrattuale, una importanza cruciale per la sostenibilità economica dell’appalto e delle imprese</w:t>
      </w:r>
      <w:r w:rsidRPr="00006679">
        <w:rPr>
          <w:rFonts w:ascii="Times New Roman" w:hAnsi="Times New Roman" w:cs="Times New Roman"/>
          <w:sz w:val="24"/>
          <w:szCs w:val="24"/>
        </w:rPr>
        <w:t xml:space="preserve"> stesse.</w:t>
      </w:r>
    </w:p>
    <w:p w14:paraId="2263F5E8" w14:textId="77777777" w:rsidR="00540057" w:rsidRPr="00006679" w:rsidRDefault="00540057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6FDD9680" w14:textId="0CCA9A1C" w:rsidR="00540057" w:rsidRPr="00006679" w:rsidRDefault="00780725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006679">
        <w:rPr>
          <w:rFonts w:ascii="Times New Roman" w:hAnsi="Times New Roman" w:cs="Times New Roman"/>
          <w:sz w:val="24"/>
          <w:szCs w:val="24"/>
        </w:rPr>
        <w:t>L’emendamento, proposto da Alleanza delle Cooperative Italiane nell’ambito di un lavoro in stretta sinergia con l’Associazione di settore,  e presentato da alcuni deputati in sede di VIII Commissione Ambiente, territorio e lavori pubblici della C</w:t>
      </w:r>
      <w:r w:rsidRPr="00006679">
        <w:rPr>
          <w:rFonts w:ascii="Times New Roman" w:hAnsi="Times New Roman" w:cs="Times New Roman"/>
          <w:sz w:val="24"/>
          <w:szCs w:val="24"/>
        </w:rPr>
        <w:t>amera, chiarisce che il rinnovo dei CCNL sottoscritti dalle associazioni dei datori e dei prestatori di lavoro</w:t>
      </w:r>
      <w:r w:rsidR="00602B80">
        <w:rPr>
          <w:rFonts w:ascii="Times New Roman" w:hAnsi="Times New Roman" w:cs="Times New Roman"/>
          <w:sz w:val="24"/>
          <w:szCs w:val="24"/>
        </w:rPr>
        <w:t>,</w:t>
      </w:r>
      <w:r w:rsidRPr="00006679">
        <w:rPr>
          <w:rFonts w:ascii="Times New Roman" w:hAnsi="Times New Roman" w:cs="Times New Roman"/>
          <w:sz w:val="24"/>
          <w:szCs w:val="24"/>
        </w:rPr>
        <w:t xml:space="preserve"> comparativamente più rappresentative</w:t>
      </w:r>
      <w:r w:rsidRPr="00006679">
        <w:rPr>
          <w:rFonts w:ascii="Times New Roman" w:hAnsi="Times New Roman" w:cs="Times New Roman"/>
          <w:sz w:val="24"/>
          <w:szCs w:val="24"/>
        </w:rPr>
        <w:t xml:space="preserve"> sul piano nazionale</w:t>
      </w:r>
      <w:r w:rsidR="00602B80">
        <w:rPr>
          <w:rFonts w:ascii="Times New Roman" w:hAnsi="Times New Roman" w:cs="Times New Roman"/>
          <w:sz w:val="24"/>
          <w:szCs w:val="24"/>
        </w:rPr>
        <w:t>,</w:t>
      </w:r>
      <w:r w:rsidRPr="00006679">
        <w:rPr>
          <w:rFonts w:ascii="Times New Roman" w:hAnsi="Times New Roman" w:cs="Times New Roman"/>
          <w:sz w:val="24"/>
          <w:szCs w:val="24"/>
        </w:rPr>
        <w:t xml:space="preserve"> rientra tra le condizioni di natura oggettiva e non prevedibili al momento di formulazio</w:t>
      </w:r>
      <w:r w:rsidRPr="00006679">
        <w:rPr>
          <w:rFonts w:ascii="Times New Roman" w:hAnsi="Times New Roman" w:cs="Times New Roman"/>
          <w:sz w:val="24"/>
          <w:szCs w:val="24"/>
        </w:rPr>
        <w:t xml:space="preserve">ne </w:t>
      </w:r>
      <w:r w:rsidR="00602B80">
        <w:rPr>
          <w:rFonts w:ascii="Times New Roman" w:hAnsi="Times New Roman" w:cs="Times New Roman"/>
          <w:sz w:val="24"/>
          <w:szCs w:val="24"/>
        </w:rPr>
        <w:t>dell’offerta</w:t>
      </w:r>
      <w:r w:rsidRPr="00006679">
        <w:rPr>
          <w:rFonts w:ascii="Times New Roman" w:hAnsi="Times New Roman" w:cs="Times New Roman"/>
          <w:sz w:val="24"/>
          <w:szCs w:val="24"/>
        </w:rPr>
        <w:t xml:space="preserve">, che danno diritto </w:t>
      </w:r>
      <w:r w:rsidR="00602B80">
        <w:rPr>
          <w:rFonts w:ascii="Times New Roman" w:hAnsi="Times New Roman" w:cs="Times New Roman"/>
          <w:sz w:val="24"/>
          <w:szCs w:val="24"/>
        </w:rPr>
        <w:t>all’appaltatore</w:t>
      </w:r>
      <w:r w:rsidRPr="00006679">
        <w:rPr>
          <w:rFonts w:ascii="Times New Roman" w:hAnsi="Times New Roman" w:cs="Times New Roman"/>
          <w:sz w:val="24"/>
          <w:szCs w:val="24"/>
        </w:rPr>
        <w:t xml:space="preserve"> di chiedere la revisione dei prezzi.</w:t>
      </w:r>
    </w:p>
    <w:p w14:paraId="22E3A8CF" w14:textId="77777777" w:rsidR="00540057" w:rsidRPr="00006679" w:rsidRDefault="00540057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12CFCDDE" w14:textId="01D18582" w:rsidR="00540057" w:rsidRPr="00006679" w:rsidRDefault="00780725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006679">
        <w:rPr>
          <w:rFonts w:ascii="Times New Roman" w:hAnsi="Times New Roman" w:cs="Times New Roman"/>
          <w:sz w:val="24"/>
          <w:szCs w:val="24"/>
          <w:rtl/>
          <w:lang w:val="ar-SA"/>
        </w:rPr>
        <w:t>“</w:t>
      </w:r>
      <w:r w:rsidRPr="00006679">
        <w:rPr>
          <w:rFonts w:ascii="Times New Roman" w:hAnsi="Times New Roman" w:cs="Times New Roman"/>
          <w:sz w:val="24"/>
          <w:szCs w:val="24"/>
        </w:rPr>
        <w:t>Una scelta importante - commenta la presidente</w:t>
      </w:r>
      <w:r w:rsidR="00006679" w:rsidRPr="00006679">
        <w:rPr>
          <w:rFonts w:ascii="Times New Roman" w:hAnsi="Times New Roman" w:cs="Times New Roman"/>
          <w:sz w:val="24"/>
          <w:szCs w:val="24"/>
        </w:rPr>
        <w:t xml:space="preserve"> nazionale</w:t>
      </w:r>
      <w:r w:rsidRPr="00006679">
        <w:rPr>
          <w:rFonts w:ascii="Times New Roman" w:hAnsi="Times New Roman" w:cs="Times New Roman"/>
          <w:sz w:val="24"/>
          <w:szCs w:val="24"/>
        </w:rPr>
        <w:t xml:space="preserve"> Eleonora Vanni - in un momento particolarmente delicato e gravoso per la cooperazione sociale che a</w:t>
      </w:r>
      <w:r w:rsidRPr="00006679">
        <w:rPr>
          <w:rFonts w:ascii="Times New Roman" w:hAnsi="Times New Roman" w:cs="Times New Roman"/>
          <w:sz w:val="24"/>
          <w:szCs w:val="24"/>
        </w:rPr>
        <w:t xml:space="preserve"> esito delle diffic</w:t>
      </w:r>
      <w:r w:rsidRPr="00006679">
        <w:rPr>
          <w:rFonts w:ascii="Times New Roman" w:hAnsi="Times New Roman" w:cs="Times New Roman"/>
          <w:sz w:val="24"/>
          <w:szCs w:val="24"/>
        </w:rPr>
        <w:t>oltà affrontate con la pandemia, oggi si trova a fare i conti anche con i maggiori costi di energia, materie prime e servizi a fronte di prezzi bloccati negli appalti e di rette dei servizi che non vengono aggiornate da anni. Tutto questo</w:t>
      </w:r>
      <w:r w:rsidR="00006679">
        <w:rPr>
          <w:rFonts w:ascii="Times New Roman" w:hAnsi="Times New Roman" w:cs="Times New Roman"/>
          <w:sz w:val="24"/>
          <w:szCs w:val="24"/>
        </w:rPr>
        <w:t xml:space="preserve"> avviene</w:t>
      </w:r>
      <w:r w:rsidRPr="00006679">
        <w:rPr>
          <w:rFonts w:ascii="Times New Roman" w:hAnsi="Times New Roman" w:cs="Times New Roman"/>
          <w:sz w:val="24"/>
          <w:szCs w:val="24"/>
        </w:rPr>
        <w:t xml:space="preserve"> in un settore che</w:t>
      </w:r>
      <w:r w:rsidRPr="00006679">
        <w:rPr>
          <w:rFonts w:ascii="Times New Roman" w:hAnsi="Times New Roman" w:cs="Times New Roman"/>
          <w:sz w:val="24"/>
          <w:szCs w:val="24"/>
        </w:rPr>
        <w:t xml:space="preserve"> non può certo ribaltare i maggiori costi sui cittadini utenti dei servizi”</w:t>
      </w:r>
      <w:r w:rsidR="00006679">
        <w:rPr>
          <w:rFonts w:ascii="Times New Roman" w:hAnsi="Times New Roman" w:cs="Times New Roman"/>
          <w:sz w:val="24"/>
          <w:szCs w:val="24"/>
        </w:rPr>
        <w:t>.</w:t>
      </w:r>
    </w:p>
    <w:p w14:paraId="491967C2" w14:textId="77777777" w:rsidR="00540057" w:rsidRPr="00006679" w:rsidRDefault="00540057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6EAE5A76" w14:textId="414EC5F1" w:rsidR="00540057" w:rsidRPr="00006679" w:rsidRDefault="00006679">
      <w:pPr>
        <w:pStyle w:val="Corpo"/>
        <w:jc w:val="both"/>
        <w:rPr>
          <w:rFonts w:ascii="Times New Roman" w:hAnsi="Times New Roman" w:cs="Times New Roman"/>
        </w:rPr>
      </w:pPr>
      <w:r w:rsidRPr="00006679">
        <w:rPr>
          <w:rFonts w:ascii="Times New Roman" w:hAnsi="Times New Roman" w:cs="Times New Roman"/>
          <w:sz w:val="24"/>
          <w:szCs w:val="24"/>
        </w:rPr>
        <w:t>“</w:t>
      </w:r>
      <w:r w:rsidR="00780725" w:rsidRPr="00006679">
        <w:rPr>
          <w:rFonts w:ascii="Times New Roman" w:hAnsi="Times New Roman" w:cs="Times New Roman"/>
          <w:sz w:val="24"/>
          <w:szCs w:val="24"/>
        </w:rPr>
        <w:t>Auspichiamo che questo passo importante possa costituire il presupposto per un’attenzione costante e puntuale del legislatore a supporto delle imprese e del lavoro</w:t>
      </w:r>
      <w:r w:rsidRPr="00006679">
        <w:rPr>
          <w:rFonts w:ascii="Times New Roman" w:hAnsi="Times New Roman" w:cs="Times New Roman"/>
          <w:sz w:val="24"/>
          <w:szCs w:val="24"/>
        </w:rPr>
        <w:t>”, conclude Vanni.</w:t>
      </w:r>
    </w:p>
    <w:sectPr w:rsidR="00540057" w:rsidRPr="0000667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8EBD" w14:textId="77777777" w:rsidR="00780725" w:rsidRDefault="00780725">
      <w:r>
        <w:separator/>
      </w:r>
    </w:p>
  </w:endnote>
  <w:endnote w:type="continuationSeparator" w:id="0">
    <w:p w14:paraId="107AB543" w14:textId="77777777" w:rsidR="00780725" w:rsidRDefault="0078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78AA" w14:textId="77777777" w:rsidR="00540057" w:rsidRDefault="005400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CDC1E" w14:textId="77777777" w:rsidR="00780725" w:rsidRDefault="00780725">
      <w:r>
        <w:separator/>
      </w:r>
    </w:p>
  </w:footnote>
  <w:footnote w:type="continuationSeparator" w:id="0">
    <w:p w14:paraId="58DBB622" w14:textId="77777777" w:rsidR="00780725" w:rsidRDefault="00780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C971" w14:textId="77777777" w:rsidR="00540057" w:rsidRDefault="005400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57"/>
    <w:rsid w:val="00006679"/>
    <w:rsid w:val="00540057"/>
    <w:rsid w:val="00602B80"/>
    <w:rsid w:val="00780725"/>
    <w:rsid w:val="00C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2917"/>
  <w15:docId w15:val="{23E938CF-2FFC-4248-A3CF-F927DB2F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Manzo</dc:creator>
  <cp:lastModifiedBy>Ufficio Stampa Legacoopsociali</cp:lastModifiedBy>
  <cp:revision>3</cp:revision>
  <dcterms:created xsi:type="dcterms:W3CDTF">2022-05-13T10:33:00Z</dcterms:created>
  <dcterms:modified xsi:type="dcterms:W3CDTF">2022-05-13T10:35:00Z</dcterms:modified>
</cp:coreProperties>
</file>